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0464" w14:textId="0AE4FED3" w:rsidR="007924F7" w:rsidRPr="005550E8" w:rsidRDefault="007924F7" w:rsidP="007924F7">
      <w:pPr>
        <w:pStyle w:val="NoSpacing"/>
        <w:rPr>
          <w:b/>
          <w:bCs/>
          <w:sz w:val="28"/>
          <w:szCs w:val="28"/>
        </w:rPr>
      </w:pPr>
      <w:r w:rsidRPr="005550E8">
        <w:rPr>
          <w:b/>
          <w:bCs/>
          <w:sz w:val="28"/>
          <w:szCs w:val="28"/>
        </w:rPr>
        <w:t xml:space="preserve">UNITE HERE Local 7 General Membership Meeting </w:t>
      </w:r>
    </w:p>
    <w:p w14:paraId="0E108E64" w14:textId="3D70E7E3" w:rsidR="007924F7" w:rsidRPr="005550E8" w:rsidRDefault="007924F7" w:rsidP="007924F7">
      <w:pPr>
        <w:pStyle w:val="NoSpacing"/>
        <w:rPr>
          <w:b/>
          <w:bCs/>
          <w:sz w:val="28"/>
          <w:szCs w:val="28"/>
        </w:rPr>
      </w:pPr>
      <w:r w:rsidRPr="005550E8">
        <w:rPr>
          <w:b/>
          <w:bCs/>
          <w:sz w:val="28"/>
          <w:szCs w:val="28"/>
        </w:rPr>
        <w:t>June 25, 2020 at 11:00am and 5:00pm</w:t>
      </w:r>
    </w:p>
    <w:p w14:paraId="2F7CD19F" w14:textId="4EDBA46F" w:rsidR="007924F7" w:rsidRPr="005550E8" w:rsidRDefault="007924F7" w:rsidP="007924F7">
      <w:pPr>
        <w:pStyle w:val="NoSpacing"/>
        <w:rPr>
          <w:b/>
          <w:bCs/>
          <w:sz w:val="28"/>
          <w:szCs w:val="28"/>
        </w:rPr>
      </w:pPr>
      <w:r w:rsidRPr="005550E8">
        <w:rPr>
          <w:b/>
          <w:bCs/>
          <w:sz w:val="28"/>
          <w:szCs w:val="28"/>
        </w:rPr>
        <w:t xml:space="preserve">Meeting took place </w:t>
      </w:r>
      <w:r w:rsidR="006379B1" w:rsidRPr="005550E8">
        <w:rPr>
          <w:b/>
          <w:bCs/>
          <w:sz w:val="28"/>
          <w:szCs w:val="28"/>
        </w:rPr>
        <w:t>o</w:t>
      </w:r>
      <w:r w:rsidRPr="005550E8">
        <w:rPr>
          <w:b/>
          <w:bCs/>
          <w:sz w:val="28"/>
          <w:szCs w:val="28"/>
        </w:rPr>
        <w:t>n Zoom Video Conference Call</w:t>
      </w:r>
    </w:p>
    <w:p w14:paraId="3C087E53" w14:textId="2CE3196F" w:rsidR="007924F7" w:rsidRDefault="007924F7" w:rsidP="007924F7">
      <w:pPr>
        <w:pStyle w:val="NoSpacing"/>
      </w:pPr>
    </w:p>
    <w:p w14:paraId="1F5384A7" w14:textId="2D6F60CB" w:rsidR="007924F7" w:rsidRDefault="007924F7" w:rsidP="007924F7">
      <w:pPr>
        <w:pStyle w:val="NoSpacing"/>
      </w:pPr>
      <w:r>
        <w:t xml:space="preserve">As we continue with our self-distancing during the Covid-19 Pandemic, the Board, Staff, and our members while in their homes joined the </w:t>
      </w:r>
      <w:r w:rsidR="005550E8">
        <w:t xml:space="preserve">June 25, 2020 </w:t>
      </w:r>
      <w:r>
        <w:t>General membership meeting via Zoom.</w:t>
      </w:r>
    </w:p>
    <w:p w14:paraId="19A607C5" w14:textId="1184CF5C" w:rsidR="007924F7" w:rsidRDefault="007924F7" w:rsidP="007924F7">
      <w:pPr>
        <w:pStyle w:val="NoSpacing"/>
      </w:pPr>
    </w:p>
    <w:p w14:paraId="2F13B824" w14:textId="519C978D" w:rsidR="007924F7" w:rsidRDefault="007924F7" w:rsidP="007924F7">
      <w:pPr>
        <w:pStyle w:val="NoSpacing"/>
      </w:pPr>
      <w:r>
        <w:t>Union Organizer AJ. Clayborne instruct</w:t>
      </w:r>
      <w:r w:rsidR="00D354D2">
        <w:t>ed</w:t>
      </w:r>
      <w:r>
        <w:t xml:space="preserve"> us on the proper Zoom etiquette needed to </w:t>
      </w:r>
      <w:r w:rsidR="00D5544E">
        <w:t>assist us with our new norm.</w:t>
      </w:r>
    </w:p>
    <w:p w14:paraId="289D0081" w14:textId="2A292A22" w:rsidR="00D5544E" w:rsidRDefault="00D5544E" w:rsidP="007924F7">
      <w:pPr>
        <w:pStyle w:val="NoSpacing"/>
      </w:pPr>
    </w:p>
    <w:p w14:paraId="084228F4" w14:textId="4AA3FF8F" w:rsidR="00D5544E" w:rsidRDefault="00D5544E" w:rsidP="007924F7">
      <w:pPr>
        <w:pStyle w:val="NoSpacing"/>
      </w:pPr>
      <w:r>
        <w:t xml:space="preserve">President Herbekian opened both meetings with the success of our </w:t>
      </w:r>
      <w:r w:rsidR="00D354D2">
        <w:t>e</w:t>
      </w:r>
      <w:r w:rsidR="001279F7">
        <w:t>fforts</w:t>
      </w:r>
      <w:r>
        <w:t xml:space="preserve"> </w:t>
      </w:r>
      <w:r w:rsidR="001279F7">
        <w:t xml:space="preserve">in </w:t>
      </w:r>
      <w:r w:rsidR="00D354D2">
        <w:t>electoral political work.  1</w:t>
      </w:r>
      <w:r>
        <w:t xml:space="preserve">1 out of 13 of the Local 7 </w:t>
      </w:r>
      <w:r w:rsidR="005550E8">
        <w:t>endorsed candidate w</w:t>
      </w:r>
      <w:r w:rsidR="00D354D2">
        <w:t xml:space="preserve">on </w:t>
      </w:r>
      <w:r w:rsidR="005550E8">
        <w:t xml:space="preserve">in the </w:t>
      </w:r>
      <w:r w:rsidR="00D354D2">
        <w:t xml:space="preserve">June 2, 2020 </w:t>
      </w:r>
      <w:r w:rsidR="005550E8">
        <w:t>Democratic Primary</w:t>
      </w:r>
      <w:r w:rsidR="00D354D2">
        <w:t>!</w:t>
      </w:r>
    </w:p>
    <w:p w14:paraId="7698A40E" w14:textId="58DA96F5" w:rsidR="00D5544E" w:rsidRDefault="00D5544E" w:rsidP="007924F7">
      <w:pPr>
        <w:pStyle w:val="NoSpacing"/>
      </w:pPr>
    </w:p>
    <w:p w14:paraId="54DE282B" w14:textId="6E5FB6E7" w:rsidR="00D5544E" w:rsidRDefault="00D5544E" w:rsidP="007924F7">
      <w:pPr>
        <w:pStyle w:val="NoSpacing"/>
      </w:pPr>
      <w:r>
        <w:t>Mali</w:t>
      </w:r>
      <w:r w:rsidR="005550E8">
        <w:t>que</w:t>
      </w:r>
      <w:r>
        <w:t xml:space="preserve"> Parker</w:t>
      </w:r>
      <w:r w:rsidR="001279F7">
        <w:t xml:space="preserve"> (Horseshoe)</w:t>
      </w:r>
      <w:r>
        <w:t xml:space="preserve"> shared with the members the process </w:t>
      </w:r>
      <w:r w:rsidR="0059262D">
        <w:t xml:space="preserve">that </w:t>
      </w:r>
      <w:r w:rsidR="005550E8">
        <w:t xml:space="preserve">he and other volunteers used to get out the vote.  The members recognized the great work that was done by all our </w:t>
      </w:r>
      <w:r w:rsidR="0070159D">
        <w:t>Election Captains</w:t>
      </w:r>
      <w:r w:rsidR="006379B1">
        <w:t xml:space="preserve"> (please see attached)</w:t>
      </w:r>
      <w:r w:rsidR="005550E8">
        <w:t>.</w:t>
      </w:r>
    </w:p>
    <w:p w14:paraId="1E8666FB" w14:textId="25295AEA" w:rsidR="006249E6" w:rsidRDefault="006249E6" w:rsidP="007924F7">
      <w:pPr>
        <w:pStyle w:val="NoSpacing"/>
      </w:pPr>
    </w:p>
    <w:p w14:paraId="3E919188" w14:textId="270D08A9" w:rsidR="006249E6" w:rsidRDefault="006249E6" w:rsidP="007924F7">
      <w:pPr>
        <w:pStyle w:val="NoSpacing"/>
      </w:pPr>
      <w:r>
        <w:t>Election Captain Kim Randall</w:t>
      </w:r>
      <w:r w:rsidR="001279F7">
        <w:t xml:space="preserve"> (Baltimore Hilton)</w:t>
      </w:r>
      <w:r>
        <w:t>, who successfully brought in 100 votes for our Candidate for Mayor Brandon Scott, stated that Brandon was “ONE OF US” and that he is the Mayor that Baltimore City needs.</w:t>
      </w:r>
    </w:p>
    <w:p w14:paraId="189CC6F2" w14:textId="40480804" w:rsidR="006249E6" w:rsidRDefault="006249E6" w:rsidP="007924F7">
      <w:pPr>
        <w:pStyle w:val="NoSpacing"/>
      </w:pPr>
    </w:p>
    <w:p w14:paraId="26685EAA" w14:textId="1EFD5397" w:rsidR="006249E6" w:rsidRDefault="006249E6" w:rsidP="007924F7">
      <w:pPr>
        <w:pStyle w:val="NoSpacing"/>
      </w:pPr>
      <w:r>
        <w:t>Andre El</w:t>
      </w:r>
      <w:r w:rsidR="001279F7">
        <w:t>dri</w:t>
      </w:r>
      <w:r>
        <w:t>dge</w:t>
      </w:r>
      <w:r w:rsidR="001279F7">
        <w:t>, Jr.</w:t>
      </w:r>
      <w:r>
        <w:t xml:space="preserve"> from Marriott Waterfront shared that Brandon was always in his neighborhood in visualizing what we once had such as Rec. Centers to having it once again.</w:t>
      </w:r>
    </w:p>
    <w:p w14:paraId="4CA53D58" w14:textId="7A2F35F4" w:rsidR="00BE4627" w:rsidRDefault="00BE4627" w:rsidP="007924F7">
      <w:pPr>
        <w:pStyle w:val="NoSpacing"/>
      </w:pPr>
    </w:p>
    <w:p w14:paraId="0035BB72" w14:textId="424C84E8" w:rsidR="00BE4627" w:rsidRDefault="00BE4627" w:rsidP="007924F7">
      <w:pPr>
        <w:pStyle w:val="NoSpacing"/>
      </w:pPr>
      <w:r>
        <w:t>Konica Rice from John Hopkins</w:t>
      </w:r>
      <w:r w:rsidR="00D354D2">
        <w:t xml:space="preserve"> shared that she made an exception to</w:t>
      </w:r>
      <w:r>
        <w:t xml:space="preserve"> her religious belief</w:t>
      </w:r>
      <w:r w:rsidR="00D354D2">
        <w:t>s and voted in this election.  She believes that Brandon Scott</w:t>
      </w:r>
      <w:r>
        <w:t xml:space="preserve"> can bring people together as a community with respect.</w:t>
      </w:r>
    </w:p>
    <w:p w14:paraId="2283AF4C" w14:textId="30E8BCBE" w:rsidR="00BE4627" w:rsidRDefault="00BE4627" w:rsidP="007924F7">
      <w:pPr>
        <w:pStyle w:val="NoSpacing"/>
      </w:pPr>
    </w:p>
    <w:p w14:paraId="6B9D9F76" w14:textId="1FA138C3" w:rsidR="00BE4627" w:rsidRDefault="00BE4627" w:rsidP="007924F7">
      <w:pPr>
        <w:pStyle w:val="NoSpacing"/>
      </w:pPr>
      <w:r>
        <w:t xml:space="preserve">Nnameke Onejeme from Camden Yards put it quite simply that </w:t>
      </w:r>
      <w:r w:rsidR="00D354D2">
        <w:t>Scott</w:t>
      </w:r>
      <w:r>
        <w:t xml:space="preserve"> is not one to </w:t>
      </w:r>
      <w:r w:rsidR="00D354D2">
        <w:t xml:space="preserve">just </w:t>
      </w:r>
      <w:r>
        <w:t>give lip service</w:t>
      </w:r>
      <w:r w:rsidR="00D354D2">
        <w:t xml:space="preserve"> to a problem,</w:t>
      </w:r>
      <w:r w:rsidR="005F04DA">
        <w:t xml:space="preserve"> especially on the minimum wage of $15.00,</w:t>
      </w:r>
      <w:r>
        <w:t xml:space="preserve"> but will make the change</w:t>
      </w:r>
      <w:r w:rsidR="005F04DA">
        <w:t>s</w:t>
      </w:r>
      <w:r>
        <w:t xml:space="preserve"> that Baltimore City needs.</w:t>
      </w:r>
    </w:p>
    <w:p w14:paraId="49297CF1" w14:textId="57AAF501" w:rsidR="005E3204" w:rsidRDefault="005E3204" w:rsidP="007924F7">
      <w:pPr>
        <w:pStyle w:val="NoSpacing"/>
      </w:pPr>
    </w:p>
    <w:p w14:paraId="5485FDD4" w14:textId="123D1940" w:rsidR="005E3204" w:rsidRDefault="005E3204" w:rsidP="007924F7">
      <w:pPr>
        <w:pStyle w:val="NoSpacing"/>
      </w:pPr>
      <w:r>
        <w:t xml:space="preserve">President Herbekian introduced </w:t>
      </w:r>
      <w:r w:rsidR="005550E8">
        <w:t>the</w:t>
      </w:r>
      <w:r>
        <w:t xml:space="preserve"> </w:t>
      </w:r>
      <w:r w:rsidR="005550E8">
        <w:t xml:space="preserve">current President of City Council and the </w:t>
      </w:r>
      <w:r>
        <w:t>next Mayor of Baltimore City</w:t>
      </w:r>
      <w:r w:rsidR="005550E8">
        <w:t>,</w:t>
      </w:r>
      <w:r>
        <w:t xml:space="preserve"> Mr. Brandon Sco</w:t>
      </w:r>
      <w:r w:rsidR="001279F7">
        <w:t>t</w:t>
      </w:r>
      <w:r>
        <w:t xml:space="preserve">t, who joined us for </w:t>
      </w:r>
      <w:r w:rsidR="005550E8">
        <w:t xml:space="preserve">the </w:t>
      </w:r>
      <w:r>
        <w:t>morning meeting.</w:t>
      </w:r>
    </w:p>
    <w:p w14:paraId="6125566B" w14:textId="70714306" w:rsidR="005E3204" w:rsidRDefault="005E3204" w:rsidP="007924F7">
      <w:pPr>
        <w:pStyle w:val="NoSpacing"/>
      </w:pPr>
    </w:p>
    <w:p w14:paraId="124DC3E4" w14:textId="75587574" w:rsidR="005C6AA7" w:rsidRDefault="005550E8" w:rsidP="007924F7">
      <w:pPr>
        <w:pStyle w:val="NoSpacing"/>
      </w:pPr>
      <w:r>
        <w:t>City Council President</w:t>
      </w:r>
      <w:r w:rsidR="005E3204">
        <w:t xml:space="preserve"> Scott was appreciative and grateful of Local 7</w:t>
      </w:r>
      <w:r w:rsidR="001279F7">
        <w:t>’s work</w:t>
      </w:r>
      <w:r w:rsidR="00D354D2">
        <w:t>. All our</w:t>
      </w:r>
      <w:r w:rsidR="005E3204">
        <w:t xml:space="preserve"> phone calls and car caravans </w:t>
      </w:r>
      <w:r w:rsidR="00D354D2">
        <w:t>were essential to getting out the vote.</w:t>
      </w:r>
      <w:r>
        <w:t xml:space="preserve"> He</w:t>
      </w:r>
      <w:r w:rsidR="005E3204">
        <w:t xml:space="preserve"> remind</w:t>
      </w:r>
      <w:r>
        <w:t>ed</w:t>
      </w:r>
      <w:r w:rsidR="005E3204">
        <w:t xml:space="preserve"> us that we still need to continue our course which is: “Taking our city back and making the changes </w:t>
      </w:r>
      <w:r w:rsidR="005C6AA7">
        <w:t>that COUNT FOR US</w:t>
      </w:r>
      <w:r>
        <w:t xml:space="preserve"> and</w:t>
      </w:r>
      <w:r w:rsidR="005C6AA7">
        <w:t xml:space="preserve"> will lead the rest of the country in the same direction.” </w:t>
      </w:r>
      <w:r w:rsidR="005E3204">
        <w:t xml:space="preserve"> </w:t>
      </w:r>
    </w:p>
    <w:p w14:paraId="4F892886" w14:textId="77777777" w:rsidR="005550E8" w:rsidRDefault="005550E8" w:rsidP="007924F7">
      <w:pPr>
        <w:pStyle w:val="NoSpacing"/>
      </w:pPr>
    </w:p>
    <w:p w14:paraId="552F2BA4" w14:textId="2C931066" w:rsidR="005C6AA7" w:rsidRDefault="005C6AA7" w:rsidP="007924F7">
      <w:pPr>
        <w:pStyle w:val="NoSpacing"/>
      </w:pPr>
      <w:r>
        <w:t>T</w:t>
      </w:r>
      <w:r w:rsidR="005E3204">
        <w:t xml:space="preserve">he General Election is November </w:t>
      </w:r>
      <w:r>
        <w:t>3, 2020</w:t>
      </w:r>
      <w:r w:rsidR="00D354D2">
        <w:t>.  W</w:t>
      </w:r>
      <w:r>
        <w:t>e need to protect our voting rights as well as our process which is constantly under attack during this crisis in our nation.</w:t>
      </w:r>
    </w:p>
    <w:p w14:paraId="7FA0097C" w14:textId="3998DB00" w:rsidR="005C6AA7" w:rsidRDefault="005C6AA7" w:rsidP="007924F7">
      <w:pPr>
        <w:pStyle w:val="NoSpacing"/>
      </w:pPr>
    </w:p>
    <w:p w14:paraId="00F1E22A" w14:textId="571E0BBF" w:rsidR="005C6AA7" w:rsidRDefault="005C6AA7" w:rsidP="007924F7">
      <w:pPr>
        <w:pStyle w:val="NoSpacing"/>
      </w:pPr>
      <w:r>
        <w:t xml:space="preserve">President Herbekian presented the </w:t>
      </w:r>
      <w:r w:rsidR="005550E8">
        <w:t xml:space="preserve">minutes from the April 2, 2020 Membership </w:t>
      </w:r>
      <w:r w:rsidR="00D354D2">
        <w:t>M</w:t>
      </w:r>
      <w:r w:rsidR="005550E8">
        <w:t xml:space="preserve">eeting to </w:t>
      </w:r>
      <w:r w:rsidR="00D354D2">
        <w:t xml:space="preserve">the </w:t>
      </w:r>
      <w:r>
        <w:t>members</w:t>
      </w:r>
      <w:r w:rsidR="005550E8">
        <w:t>.  The minutes had been po</w:t>
      </w:r>
      <w:r w:rsidR="00D354D2">
        <w:t>s</w:t>
      </w:r>
      <w:r w:rsidR="005550E8">
        <w:t xml:space="preserve">ted on the Local 7 website and appeared on the Zoom.  </w:t>
      </w:r>
    </w:p>
    <w:p w14:paraId="5BCC3F49" w14:textId="77777777" w:rsidR="005550E8" w:rsidRDefault="005550E8" w:rsidP="007924F7">
      <w:pPr>
        <w:pStyle w:val="NoSpacing"/>
      </w:pPr>
    </w:p>
    <w:p w14:paraId="3478FF99" w14:textId="3925220E" w:rsidR="005C6AA7" w:rsidRDefault="005C6AA7" w:rsidP="007924F7">
      <w:pPr>
        <w:pStyle w:val="NoSpacing"/>
      </w:pPr>
      <w:r>
        <w:t>1</w:t>
      </w:r>
      <w:r w:rsidR="00CF0258">
        <w:t>1</w:t>
      </w:r>
      <w:r>
        <w:t>:00am</w:t>
      </w:r>
    </w:p>
    <w:p w14:paraId="4CAE6113" w14:textId="3ADFC993" w:rsidR="005C6AA7" w:rsidRDefault="00D354D2" w:rsidP="007924F7">
      <w:pPr>
        <w:pStyle w:val="NoSpacing"/>
      </w:pPr>
      <w:r>
        <w:t>Nedra East-M</w:t>
      </w:r>
      <w:r w:rsidR="001279F7">
        <w:t>i</w:t>
      </w:r>
      <w:r>
        <w:t>ji made a motion to wa</w:t>
      </w:r>
      <w:r w:rsidR="001279F7">
        <w:t>i</w:t>
      </w:r>
      <w:r>
        <w:t>ve the reading of the minutes</w:t>
      </w:r>
      <w:r w:rsidR="001279F7" w:rsidRPr="001279F7">
        <w:t xml:space="preserve"> </w:t>
      </w:r>
      <w:r w:rsidR="001279F7">
        <w:t>from the April 2, 2020 Membership Meeting</w:t>
      </w:r>
    </w:p>
    <w:p w14:paraId="3644E3D8" w14:textId="77777777" w:rsidR="001279F7" w:rsidRDefault="001279F7" w:rsidP="007924F7">
      <w:pPr>
        <w:pStyle w:val="NoSpacing"/>
      </w:pPr>
    </w:p>
    <w:p w14:paraId="3B62C981" w14:textId="04F5CE48" w:rsidR="00D354D2" w:rsidRDefault="00D354D2" w:rsidP="007924F7">
      <w:pPr>
        <w:pStyle w:val="NoSpacing"/>
      </w:pPr>
      <w:r>
        <w:t>Vice President Step Bethea seconded the motion</w:t>
      </w:r>
    </w:p>
    <w:p w14:paraId="64F761F1" w14:textId="1CF9D003" w:rsidR="00D354D2" w:rsidRDefault="00D354D2" w:rsidP="007924F7">
      <w:pPr>
        <w:pStyle w:val="NoSpacing"/>
      </w:pPr>
      <w:r>
        <w:t>All were in favor</w:t>
      </w:r>
    </w:p>
    <w:p w14:paraId="6A260FCB" w14:textId="5138C060" w:rsidR="005C6AA7" w:rsidRDefault="005C6AA7" w:rsidP="007924F7">
      <w:pPr>
        <w:pStyle w:val="NoSpacing"/>
      </w:pPr>
    </w:p>
    <w:p w14:paraId="69BBDD9E" w14:textId="7FFA3111" w:rsidR="005C6AA7" w:rsidRDefault="005C6AA7" w:rsidP="007924F7">
      <w:pPr>
        <w:pStyle w:val="NoSpacing"/>
      </w:pPr>
      <w:r>
        <w:t>6:00pm</w:t>
      </w:r>
    </w:p>
    <w:p w14:paraId="3C394898" w14:textId="3839A4EB" w:rsidR="005C6AA7" w:rsidRDefault="005C6AA7" w:rsidP="007924F7">
      <w:pPr>
        <w:pStyle w:val="NoSpacing"/>
      </w:pPr>
      <w:r>
        <w:t>Staff Director Tracy Lingo motioned to waive the reading of the Minutes from April 2, 2020.</w:t>
      </w:r>
    </w:p>
    <w:p w14:paraId="5091B602" w14:textId="77777777" w:rsidR="005C6AA7" w:rsidRDefault="005C6AA7" w:rsidP="007924F7">
      <w:pPr>
        <w:pStyle w:val="NoSpacing"/>
      </w:pPr>
      <w:r>
        <w:lastRenderedPageBreak/>
        <w:t>Recording Secretary Betty Schueler seconded.</w:t>
      </w:r>
    </w:p>
    <w:p w14:paraId="1FFA73FA" w14:textId="77777777" w:rsidR="005C6AA7" w:rsidRDefault="005C6AA7" w:rsidP="007924F7">
      <w:pPr>
        <w:pStyle w:val="NoSpacing"/>
      </w:pPr>
      <w:r>
        <w:t>All were in favor.</w:t>
      </w:r>
    </w:p>
    <w:p w14:paraId="42AD8D84" w14:textId="77777777" w:rsidR="005C6AA7" w:rsidRDefault="005C6AA7" w:rsidP="007924F7">
      <w:pPr>
        <w:pStyle w:val="NoSpacing"/>
      </w:pPr>
    </w:p>
    <w:p w14:paraId="42A974AF" w14:textId="4C028A52" w:rsidR="005F04DA" w:rsidRDefault="005C6AA7" w:rsidP="007924F7">
      <w:pPr>
        <w:pStyle w:val="NoSpacing"/>
      </w:pPr>
      <w:r>
        <w:t>1</w:t>
      </w:r>
      <w:r w:rsidR="00CF0258">
        <w:t>1</w:t>
      </w:r>
      <w:r>
        <w:t xml:space="preserve">:00am </w:t>
      </w:r>
    </w:p>
    <w:p w14:paraId="300CCEFE" w14:textId="69FEE024" w:rsidR="005F04DA" w:rsidRDefault="00D354D2" w:rsidP="007924F7">
      <w:pPr>
        <w:pStyle w:val="NoSpacing"/>
      </w:pPr>
      <w:r>
        <w:t>Angela Featherstone from Camden motioned to accept the April 2, 2020 minutes</w:t>
      </w:r>
    </w:p>
    <w:p w14:paraId="04D13F21" w14:textId="055DDD0E" w:rsidR="00D354D2" w:rsidRDefault="00D354D2" w:rsidP="007924F7">
      <w:pPr>
        <w:pStyle w:val="NoSpacing"/>
      </w:pPr>
      <w:r>
        <w:t>Stacey Whye fr</w:t>
      </w:r>
      <w:r w:rsidR="001279F7">
        <w:t>o</w:t>
      </w:r>
      <w:r>
        <w:t>m Hilton seconded the motion</w:t>
      </w:r>
    </w:p>
    <w:p w14:paraId="62E30E05" w14:textId="15EE4BDC" w:rsidR="00D354D2" w:rsidRDefault="00D354D2" w:rsidP="007924F7">
      <w:pPr>
        <w:pStyle w:val="NoSpacing"/>
      </w:pPr>
      <w:r>
        <w:t>All were in favor</w:t>
      </w:r>
    </w:p>
    <w:p w14:paraId="4C38B597" w14:textId="77777777" w:rsidR="005F04DA" w:rsidRDefault="005F04DA" w:rsidP="007924F7">
      <w:pPr>
        <w:pStyle w:val="NoSpacing"/>
      </w:pPr>
    </w:p>
    <w:p w14:paraId="05F7BE89" w14:textId="77777777" w:rsidR="005F04DA" w:rsidRDefault="005F04DA" w:rsidP="007924F7">
      <w:pPr>
        <w:pStyle w:val="NoSpacing"/>
      </w:pPr>
      <w:r>
        <w:t>6:00pm</w:t>
      </w:r>
    </w:p>
    <w:p w14:paraId="16788C43" w14:textId="1FC823E5" w:rsidR="005C6AA7" w:rsidRDefault="005F04DA" w:rsidP="007924F7">
      <w:pPr>
        <w:pStyle w:val="NoSpacing"/>
      </w:pPr>
      <w:r>
        <w:t>Financial Secretary Krista Strothmann motioned to accept the Minutes from April 2, 2020.</w:t>
      </w:r>
    </w:p>
    <w:p w14:paraId="5C15D5E4" w14:textId="282EDA8E" w:rsidR="005F04DA" w:rsidRDefault="005F04DA" w:rsidP="007924F7">
      <w:pPr>
        <w:pStyle w:val="NoSpacing"/>
      </w:pPr>
      <w:r>
        <w:t>Shannel Hazzard from Camden Yards seconded.</w:t>
      </w:r>
    </w:p>
    <w:p w14:paraId="28832FC3" w14:textId="529CDD9A" w:rsidR="005F04DA" w:rsidRDefault="005F04DA" w:rsidP="007924F7">
      <w:pPr>
        <w:pStyle w:val="NoSpacing"/>
      </w:pPr>
      <w:r>
        <w:t>All were in favor.</w:t>
      </w:r>
    </w:p>
    <w:p w14:paraId="66EE39B4" w14:textId="5C28A9A5" w:rsidR="00EE3933" w:rsidRDefault="00EE3933" w:rsidP="007924F7">
      <w:pPr>
        <w:pStyle w:val="NoSpacing"/>
      </w:pPr>
    </w:p>
    <w:p w14:paraId="1F01176E" w14:textId="6311D2A3" w:rsidR="00EE3933" w:rsidRDefault="00EE3933" w:rsidP="007924F7">
      <w:pPr>
        <w:pStyle w:val="NoSpacing"/>
      </w:pPr>
      <w:r>
        <w:t xml:space="preserve">Financial Secretary Krista Strothmann presented to the members the Financial Report for March, April, and May of 2020 that </w:t>
      </w:r>
      <w:r w:rsidR="005550E8">
        <w:t xml:space="preserve">included </w:t>
      </w:r>
      <w:r>
        <w:t xml:space="preserve">the Profit and Loss, as well as the Balance </w:t>
      </w:r>
      <w:r w:rsidR="005550E8">
        <w:t>Sheet for each month.</w:t>
      </w:r>
    </w:p>
    <w:p w14:paraId="027177A8" w14:textId="56080E3E" w:rsidR="00EE3933" w:rsidRDefault="00EE3933" w:rsidP="007924F7">
      <w:pPr>
        <w:pStyle w:val="NoSpacing"/>
      </w:pPr>
    </w:p>
    <w:p w14:paraId="17B61428" w14:textId="326D2242" w:rsidR="005F4370" w:rsidRDefault="005F4370" w:rsidP="007924F7">
      <w:pPr>
        <w:pStyle w:val="NoSpacing"/>
      </w:pPr>
      <w:r>
        <w:t>1</w:t>
      </w:r>
      <w:r w:rsidR="00CF0258">
        <w:t>1</w:t>
      </w:r>
      <w:r>
        <w:t>:00am</w:t>
      </w:r>
    </w:p>
    <w:p w14:paraId="06DAB18B" w14:textId="7043E930" w:rsidR="00D354D2" w:rsidRDefault="00D354D2" w:rsidP="00D354D2">
      <w:pPr>
        <w:pStyle w:val="NoSpacing"/>
      </w:pPr>
      <w:r>
        <w:t>Jeff Barner from the Hilton motioned for approval of the Financial reports from March, April, and May of 2020.</w:t>
      </w:r>
    </w:p>
    <w:p w14:paraId="7855C720" w14:textId="7FD8F158" w:rsidR="00D354D2" w:rsidRDefault="0004007C" w:rsidP="00D354D2">
      <w:pPr>
        <w:pStyle w:val="NoSpacing"/>
      </w:pPr>
      <w:r>
        <w:t>Randell Muse from Morgan seconded the motion</w:t>
      </w:r>
    </w:p>
    <w:p w14:paraId="40AFAFAF" w14:textId="77F5F7BA" w:rsidR="0004007C" w:rsidRDefault="0004007C" w:rsidP="00D354D2">
      <w:pPr>
        <w:pStyle w:val="NoSpacing"/>
      </w:pPr>
      <w:r>
        <w:t>All were in favor</w:t>
      </w:r>
    </w:p>
    <w:p w14:paraId="10BE5FB8" w14:textId="726AC053" w:rsidR="005F4370" w:rsidRDefault="005F4370" w:rsidP="007924F7">
      <w:pPr>
        <w:pStyle w:val="NoSpacing"/>
      </w:pPr>
    </w:p>
    <w:p w14:paraId="7CFD34A4" w14:textId="0F2F3C68" w:rsidR="005F4370" w:rsidRDefault="005F4370" w:rsidP="007924F7">
      <w:pPr>
        <w:pStyle w:val="NoSpacing"/>
      </w:pPr>
      <w:r>
        <w:t>6:00pm</w:t>
      </w:r>
    </w:p>
    <w:p w14:paraId="69C0E63B" w14:textId="29D68631" w:rsidR="005F4370" w:rsidRDefault="005F4370" w:rsidP="007924F7">
      <w:pPr>
        <w:pStyle w:val="NoSpacing"/>
      </w:pPr>
      <w:r>
        <w:t>Union Organizer Craig Carter motioned for the approval of the Financial report from March, April, and May of 2020.</w:t>
      </w:r>
    </w:p>
    <w:p w14:paraId="25E6D6BA" w14:textId="2F289E79" w:rsidR="005F4370" w:rsidRDefault="005F4370" w:rsidP="007924F7">
      <w:pPr>
        <w:pStyle w:val="NoSpacing"/>
      </w:pPr>
      <w:r>
        <w:t>Nnameke Onejeme seconded.</w:t>
      </w:r>
    </w:p>
    <w:p w14:paraId="44545FB3" w14:textId="15832A64" w:rsidR="005F4370" w:rsidRDefault="005F4370" w:rsidP="007924F7">
      <w:pPr>
        <w:pStyle w:val="NoSpacing"/>
      </w:pPr>
      <w:r>
        <w:t>All were in favor.</w:t>
      </w:r>
    </w:p>
    <w:p w14:paraId="63FE00F0" w14:textId="2276E363" w:rsidR="00F3708F" w:rsidRDefault="00F3708F" w:rsidP="007924F7">
      <w:pPr>
        <w:pStyle w:val="NoSpacing"/>
      </w:pPr>
    </w:p>
    <w:p w14:paraId="11B6B1EB" w14:textId="1740BF3B" w:rsidR="0004007C" w:rsidRDefault="00F3708F" w:rsidP="0004007C">
      <w:pPr>
        <w:pStyle w:val="NoSpacing"/>
      </w:pPr>
      <w:r>
        <w:t xml:space="preserve">President Herbekian brought to the members the cost of the </w:t>
      </w:r>
      <w:r w:rsidR="00E5300D">
        <w:t>contributions</w:t>
      </w:r>
      <w:r>
        <w:t xml:space="preserve"> made to </w:t>
      </w:r>
      <w:r w:rsidR="0038397D">
        <w:t>endorsed</w:t>
      </w:r>
      <w:r>
        <w:t xml:space="preserve"> candidates</w:t>
      </w:r>
      <w:r w:rsidR="0038397D">
        <w:t>.  These contributions had been approved by the Executive Board.</w:t>
      </w:r>
      <w:r w:rsidR="0004007C" w:rsidRPr="0004007C">
        <w:t xml:space="preserve"> </w:t>
      </w:r>
      <w:r w:rsidR="0004007C">
        <w:t>$5,300.00 to 13 Candidates (please see attachment of the breakdown).</w:t>
      </w:r>
    </w:p>
    <w:p w14:paraId="4730A5AF" w14:textId="305114AD" w:rsidR="00F3708F" w:rsidRDefault="00F3708F" w:rsidP="007924F7">
      <w:pPr>
        <w:pStyle w:val="NoSpacing"/>
      </w:pPr>
    </w:p>
    <w:p w14:paraId="3192EC1E" w14:textId="55E2912A" w:rsidR="00F3708F" w:rsidRDefault="00F3708F" w:rsidP="007924F7">
      <w:pPr>
        <w:pStyle w:val="NoSpacing"/>
      </w:pPr>
      <w:r>
        <w:t>1</w:t>
      </w:r>
      <w:r w:rsidR="00CF0258">
        <w:t>1</w:t>
      </w:r>
      <w:r>
        <w:t>:00am</w:t>
      </w:r>
    </w:p>
    <w:p w14:paraId="7EA10512" w14:textId="5BCF62D0" w:rsidR="00F3708F" w:rsidRDefault="0004007C" w:rsidP="007924F7">
      <w:pPr>
        <w:pStyle w:val="NoSpacing"/>
      </w:pPr>
      <w:r>
        <w:t>Malique Parker from the Horseshoe Casino made a motion to approve the contributions.</w:t>
      </w:r>
    </w:p>
    <w:p w14:paraId="3E0E9DD4" w14:textId="618445BE" w:rsidR="0004007C" w:rsidRDefault="0004007C" w:rsidP="007924F7">
      <w:pPr>
        <w:pStyle w:val="NoSpacing"/>
      </w:pPr>
      <w:r>
        <w:t>Alex Dame from the Hilton seconded the motion</w:t>
      </w:r>
    </w:p>
    <w:p w14:paraId="2A748535" w14:textId="7796EE81" w:rsidR="0004007C" w:rsidRDefault="0004007C" w:rsidP="007924F7">
      <w:pPr>
        <w:pStyle w:val="NoSpacing"/>
      </w:pPr>
      <w:r>
        <w:t>All were in favor.</w:t>
      </w:r>
    </w:p>
    <w:p w14:paraId="30A8B777" w14:textId="77777777" w:rsidR="00F3708F" w:rsidRDefault="00F3708F" w:rsidP="007924F7">
      <w:pPr>
        <w:pStyle w:val="NoSpacing"/>
      </w:pPr>
    </w:p>
    <w:p w14:paraId="614D9AC4" w14:textId="4B44FCF2" w:rsidR="00F3708F" w:rsidRDefault="00F3708F" w:rsidP="007924F7">
      <w:pPr>
        <w:pStyle w:val="NoSpacing"/>
      </w:pPr>
      <w:r>
        <w:t>6:00pm</w:t>
      </w:r>
    </w:p>
    <w:p w14:paraId="56D0FBC4" w14:textId="1D9092A0" w:rsidR="00F3708F" w:rsidRDefault="00F3708F" w:rsidP="007924F7">
      <w:pPr>
        <w:pStyle w:val="NoSpacing"/>
      </w:pPr>
      <w:r>
        <w:t>Recording Secretary Betty Schueler motioned for approval at a cost of $5,300.00 to 13 Candidates. (please see attach</w:t>
      </w:r>
      <w:r w:rsidR="006379B1">
        <w:t>ment</w:t>
      </w:r>
      <w:r>
        <w:t xml:space="preserve"> of the breakdown)</w:t>
      </w:r>
    </w:p>
    <w:p w14:paraId="4C1916BF" w14:textId="0A71FCFC" w:rsidR="00F3708F" w:rsidRDefault="00F3708F" w:rsidP="007924F7">
      <w:pPr>
        <w:pStyle w:val="NoSpacing"/>
      </w:pPr>
      <w:r>
        <w:t>Union Organizer Craig Carter seconded.</w:t>
      </w:r>
    </w:p>
    <w:p w14:paraId="4DE11A2F" w14:textId="53932B1E" w:rsidR="00F3708F" w:rsidRDefault="00F3708F" w:rsidP="007924F7">
      <w:pPr>
        <w:pStyle w:val="NoSpacing"/>
      </w:pPr>
      <w:r>
        <w:t>All were in favor.</w:t>
      </w:r>
    </w:p>
    <w:p w14:paraId="4FEA0466" w14:textId="5FB7A979" w:rsidR="00F3708F" w:rsidRDefault="00F3708F" w:rsidP="007924F7">
      <w:pPr>
        <w:pStyle w:val="NoSpacing"/>
      </w:pPr>
    </w:p>
    <w:p w14:paraId="06213D3B" w14:textId="65E02C77" w:rsidR="00C13B15" w:rsidRDefault="00F3708F" w:rsidP="007924F7">
      <w:pPr>
        <w:pStyle w:val="NoSpacing"/>
      </w:pPr>
      <w:r>
        <w:t xml:space="preserve">President Herbekian </w:t>
      </w:r>
      <w:r w:rsidR="0004007C">
        <w:t>reported on what the Union knows about recalls at the Union shops</w:t>
      </w:r>
      <w:r w:rsidR="00CF0258">
        <w:t>: M</w:t>
      </w:r>
      <w:r w:rsidR="0004007C">
        <w:t xml:space="preserve">arshall </w:t>
      </w:r>
      <w:r w:rsidR="00C13B15">
        <w:t>BWI Airport</w:t>
      </w:r>
      <w:r w:rsidR="00CF0258">
        <w:t>-</w:t>
      </w:r>
      <w:r w:rsidR="0004007C">
        <w:t xml:space="preserve">  </w:t>
      </w:r>
      <w:r w:rsidR="00C13B15">
        <w:t>15 members going back on June 20, 2020</w:t>
      </w:r>
      <w:r w:rsidR="0004007C">
        <w:t xml:space="preserve"> with HMS Host</w:t>
      </w:r>
      <w:r w:rsidR="00C13B15">
        <w:t xml:space="preserve"> and only 5 members from Hudson News are working</w:t>
      </w:r>
      <w:r w:rsidR="0004007C">
        <w:t>.</w:t>
      </w:r>
      <w:r w:rsidR="00CF0258">
        <w:t xml:space="preserve"> </w:t>
      </w:r>
      <w:r w:rsidR="00C13B15">
        <w:t>Vice-President Step Bethea said that the same applies to Sky Chef with just a quarter of the members still working.</w:t>
      </w:r>
    </w:p>
    <w:p w14:paraId="37389D3D" w14:textId="11F4FD90" w:rsidR="00C13B15" w:rsidRDefault="00C13B15" w:rsidP="007924F7">
      <w:pPr>
        <w:pStyle w:val="NoSpacing"/>
      </w:pPr>
    </w:p>
    <w:p w14:paraId="7EB02CF7" w14:textId="0B0B8CA0" w:rsidR="00C13B15" w:rsidRDefault="00C13B15" w:rsidP="007924F7">
      <w:pPr>
        <w:pStyle w:val="NoSpacing"/>
      </w:pPr>
      <w:r>
        <w:t xml:space="preserve">Horseshoe and Ocean Downs </w:t>
      </w:r>
      <w:r w:rsidR="0004007C">
        <w:t>are</w:t>
      </w:r>
      <w:r>
        <w:t xml:space="preserve"> starting to get ready to open at </w:t>
      </w:r>
      <w:r w:rsidR="00386D29">
        <w:t>50% capacity</w:t>
      </w:r>
      <w:r w:rsidR="0004007C">
        <w:t>. We</w:t>
      </w:r>
      <w:r w:rsidR="00386D29">
        <w:t xml:space="preserve"> want to make sure </w:t>
      </w:r>
      <w:r w:rsidR="0004007C">
        <w:t xml:space="preserve">that </w:t>
      </w:r>
      <w:r w:rsidR="00386D29">
        <w:t>these facilities open</w:t>
      </w:r>
      <w:r w:rsidR="0004007C">
        <w:t xml:space="preserve"> in a way </w:t>
      </w:r>
      <w:r w:rsidR="00386D29">
        <w:t>that</w:t>
      </w:r>
      <w:r w:rsidR="0004007C">
        <w:t xml:space="preserve"> is as safe as possible for our</w:t>
      </w:r>
      <w:r w:rsidR="00386D29">
        <w:t xml:space="preserve"> members</w:t>
      </w:r>
      <w:r w:rsidR="0004007C">
        <w:t>.</w:t>
      </w:r>
    </w:p>
    <w:p w14:paraId="4DEF2CE3" w14:textId="6B99DB0D" w:rsidR="006379B1" w:rsidRDefault="006379B1" w:rsidP="007924F7">
      <w:pPr>
        <w:pStyle w:val="NoSpacing"/>
      </w:pPr>
    </w:p>
    <w:p w14:paraId="087572B8" w14:textId="29F4FED8" w:rsidR="006379B1" w:rsidRDefault="006379B1" w:rsidP="007924F7">
      <w:pPr>
        <w:pStyle w:val="NoSpacing"/>
      </w:pPr>
      <w:r>
        <w:lastRenderedPageBreak/>
        <w:t>Staff Director Tracy Lingo</w:t>
      </w:r>
      <w:r w:rsidR="0004007C">
        <w:t xml:space="preserve"> reported on negotiations </w:t>
      </w:r>
      <w:r>
        <w:t>with th</w:t>
      </w:r>
      <w:r w:rsidR="0004007C">
        <w:t>e</w:t>
      </w:r>
      <w:r>
        <w:t xml:space="preserve"> shops that are attempting to slowly open and what is needed to protect the workers</w:t>
      </w:r>
      <w:r w:rsidR="0004007C">
        <w:t xml:space="preserve"> and clients.  This</w:t>
      </w:r>
      <w:r w:rsidR="00984803">
        <w:t xml:space="preserve"> includes additional sick days, </w:t>
      </w:r>
      <w:r w:rsidR="0004007C">
        <w:t xml:space="preserve">extended </w:t>
      </w:r>
      <w:r w:rsidR="00984803">
        <w:t xml:space="preserve">recall rights in Seniority order, along with </w:t>
      </w:r>
      <w:r w:rsidR="0004007C">
        <w:t xml:space="preserve">providing </w:t>
      </w:r>
      <w:r w:rsidR="00984803">
        <w:t xml:space="preserve">PPE </w:t>
      </w:r>
      <w:r w:rsidR="0004007C">
        <w:t>to members.</w:t>
      </w:r>
    </w:p>
    <w:p w14:paraId="035B30B3" w14:textId="77777777" w:rsidR="00984803" w:rsidRDefault="00984803" w:rsidP="007924F7">
      <w:pPr>
        <w:pStyle w:val="NoSpacing"/>
      </w:pPr>
    </w:p>
    <w:p w14:paraId="0B77C965" w14:textId="59596D69" w:rsidR="00984803" w:rsidRDefault="00E90DAA" w:rsidP="007924F7">
      <w:pPr>
        <w:pStyle w:val="NoSpacing"/>
      </w:pPr>
      <w:r>
        <w:t>Our universities will be expected to open by September</w:t>
      </w:r>
      <w:r w:rsidR="00984803">
        <w:t>.</w:t>
      </w:r>
      <w:r w:rsidR="00CF0258">
        <w:t xml:space="preserve"> </w:t>
      </w:r>
      <w:r w:rsidR="00F325B7">
        <w:t xml:space="preserve">Morgan </w:t>
      </w:r>
      <w:r w:rsidR="0004007C">
        <w:t>is</w:t>
      </w:r>
      <w:r w:rsidR="00F325B7">
        <w:t xml:space="preserve"> undergoing a company change </w:t>
      </w:r>
      <w:r w:rsidR="0004007C">
        <w:t>f</w:t>
      </w:r>
      <w:r w:rsidR="00F325B7">
        <w:t xml:space="preserve">rom Thompson to Sodexo which has agreed to keep the workforce on. </w:t>
      </w:r>
      <w:r w:rsidR="0004007C">
        <w:t xml:space="preserve">  We do not know how many workers will be recalled for the Fall semester.</w:t>
      </w:r>
    </w:p>
    <w:p w14:paraId="08229E57" w14:textId="332112BF" w:rsidR="00F325B7" w:rsidRDefault="00F325B7" w:rsidP="007924F7">
      <w:pPr>
        <w:pStyle w:val="NoSpacing"/>
      </w:pPr>
    </w:p>
    <w:p w14:paraId="3129D621" w14:textId="341CF74E" w:rsidR="002C59EF" w:rsidRDefault="006379B1" w:rsidP="007924F7">
      <w:pPr>
        <w:pStyle w:val="NoSpacing"/>
      </w:pPr>
      <w:r>
        <w:t>The other challenge that Staff Director Lingo brought to the attention of the members is the possibility of those businesses that may not be recalling any time soon as well as the loss of business permanently.</w:t>
      </w:r>
      <w:r w:rsidR="00CF0258">
        <w:t xml:space="preserve"> </w:t>
      </w:r>
      <w:r w:rsidR="0004007C">
        <w:t>She reported on the need for legislation in Baltimore City to protect recall rights for Union and non-union workers</w:t>
      </w:r>
      <w:r w:rsidR="005B456F">
        <w:t xml:space="preserve"> and what happens if a business is sold before workers are recalled.</w:t>
      </w:r>
    </w:p>
    <w:p w14:paraId="1B6F6C3D" w14:textId="77777777" w:rsidR="005B456F" w:rsidRDefault="005B456F" w:rsidP="007924F7">
      <w:pPr>
        <w:pStyle w:val="NoSpacing"/>
      </w:pPr>
    </w:p>
    <w:p w14:paraId="3C48D3EE" w14:textId="02C8D91C" w:rsidR="002C59EF" w:rsidRDefault="002C59EF" w:rsidP="007924F7">
      <w:pPr>
        <w:pStyle w:val="NoSpacing"/>
      </w:pPr>
      <w:r>
        <w:t xml:space="preserve">President Herbekian shared with us the </w:t>
      </w:r>
      <w:r w:rsidR="00E90DAA">
        <w:t>resolution that was brought about from Local 26 (Boston)</w:t>
      </w:r>
      <w:r w:rsidR="001279F7">
        <w:t>:</w:t>
      </w:r>
      <w:r w:rsidR="00E90DAA">
        <w:t xml:space="preserve"> The </w:t>
      </w:r>
      <w:r w:rsidR="005B456F">
        <w:t xml:space="preserve">non-union </w:t>
      </w:r>
      <w:r w:rsidR="00E90DAA">
        <w:t xml:space="preserve">Four Seasons </w:t>
      </w:r>
      <w:r w:rsidR="005B456F">
        <w:t xml:space="preserve">Hotel </w:t>
      </w:r>
      <w:r w:rsidR="00E90DAA">
        <w:t xml:space="preserve">shut down </w:t>
      </w:r>
      <w:r w:rsidR="00984803">
        <w:t>in March</w:t>
      </w:r>
      <w:r w:rsidR="005B456F">
        <w:t xml:space="preserve">. All </w:t>
      </w:r>
      <w:r w:rsidR="00E90DAA">
        <w:t xml:space="preserve">196 of </w:t>
      </w:r>
      <w:r w:rsidR="005B456F">
        <w:t>its employees</w:t>
      </w:r>
      <w:r w:rsidR="00E90DAA">
        <w:t xml:space="preserve"> were terminated</w:t>
      </w:r>
      <w:r w:rsidR="005B456F">
        <w:t>.</w:t>
      </w:r>
      <w:r w:rsidR="00E90DAA">
        <w:t xml:space="preserve"> </w:t>
      </w:r>
      <w:r w:rsidR="005B456F">
        <w:t xml:space="preserve"> The workers organized and </w:t>
      </w:r>
      <w:r w:rsidR="00E90DAA">
        <w:t>demand</w:t>
      </w:r>
      <w:r w:rsidR="005B456F">
        <w:t>ed</w:t>
      </w:r>
      <w:r w:rsidR="00E90DAA">
        <w:t xml:space="preserve"> a right to recall for 2 years as well as a Proper Severance Package</w:t>
      </w:r>
      <w:r w:rsidR="005B456F">
        <w:t>.</w:t>
      </w:r>
      <w:r w:rsidR="00E90DAA">
        <w:t xml:space="preserve"> </w:t>
      </w:r>
      <w:r w:rsidR="005B456F">
        <w:t>With the help of UNITE HERE this got t</w:t>
      </w:r>
      <w:r w:rsidR="00E90DAA">
        <w:t>he attention of the Press which got the results of the Owners. The members response was that this was “The Best Thing We Ever Did!”</w:t>
      </w:r>
      <w:r w:rsidR="005B456F">
        <w:t xml:space="preserve">  Workers won expanded recall rights and a severance package.</w:t>
      </w:r>
    </w:p>
    <w:p w14:paraId="66938843" w14:textId="44DF7145" w:rsidR="00D763D6" w:rsidRDefault="00D763D6" w:rsidP="007924F7">
      <w:pPr>
        <w:pStyle w:val="NoSpacing"/>
      </w:pPr>
    </w:p>
    <w:p w14:paraId="4B09325E" w14:textId="6E3DB6F9" w:rsidR="00D763D6" w:rsidRDefault="004D3ECE" w:rsidP="007924F7">
      <w:pPr>
        <w:pStyle w:val="NoSpacing"/>
      </w:pPr>
      <w:r>
        <w:t xml:space="preserve">Andre </w:t>
      </w:r>
      <w:r w:rsidR="005B456F">
        <w:t>Eldridge</w:t>
      </w:r>
      <w:r w:rsidR="001279F7">
        <w:t>,</w:t>
      </w:r>
      <w:r w:rsidR="005B456F">
        <w:t xml:space="preserve"> Jr.</w:t>
      </w:r>
      <w:r w:rsidR="00D763D6">
        <w:t xml:space="preserve"> </w:t>
      </w:r>
      <w:r w:rsidR="001A07BD">
        <w:t xml:space="preserve">shared with the </w:t>
      </w:r>
      <w:r w:rsidR="005B456F">
        <w:t>members the importance of winning recall rights for the Marriott Waterfront workers who are working toward getting their first union contract.</w:t>
      </w:r>
    </w:p>
    <w:p w14:paraId="1797B94B" w14:textId="32AC378E" w:rsidR="001A07BD" w:rsidRDefault="001A07BD" w:rsidP="007924F7">
      <w:pPr>
        <w:pStyle w:val="NoSpacing"/>
      </w:pPr>
    </w:p>
    <w:p w14:paraId="13DC1D1A" w14:textId="50A16A51" w:rsidR="001A07BD" w:rsidRDefault="001A07BD" w:rsidP="007924F7">
      <w:pPr>
        <w:pStyle w:val="NoSpacing"/>
      </w:pPr>
      <w:r>
        <w:t xml:space="preserve">Financial Secretary Krista Strothmann </w:t>
      </w:r>
      <w:r w:rsidR="005B456F">
        <w:t xml:space="preserve">presented the proposed amendment to the UNITE HERE Local </w:t>
      </w:r>
      <w:r w:rsidR="00BC20EF">
        <w:t xml:space="preserve">7 </w:t>
      </w:r>
      <w:r w:rsidR="005B456F">
        <w:t>Bylaws</w:t>
      </w:r>
      <w:r w:rsidR="00BC20EF">
        <w:t xml:space="preserve">. The amendment was recommended by the Local 7 Executive Board and presented at the April 2, 2020 Membership meeting.  It has been posted on the Local 7 website and at the Local 7 office for more than fifteen (15) days. She explained that </w:t>
      </w:r>
      <w:r w:rsidR="001279F7">
        <w:t>t</w:t>
      </w:r>
      <w:r w:rsidR="00BC20EF">
        <w:t>he amendment would permit the Local Union to use money in the Strike and Organizing Fund for general operating expenses with a vote of the membership, if more 50% or more of the Union’s members were laid off for 2 consecutive months or more. The amended article (tracked changes) was shared on Zoom and read.</w:t>
      </w:r>
    </w:p>
    <w:p w14:paraId="3D6270CB" w14:textId="048DE2B5" w:rsidR="001A07BD" w:rsidRDefault="001A07BD" w:rsidP="007924F7">
      <w:pPr>
        <w:pStyle w:val="NoSpacing"/>
      </w:pPr>
    </w:p>
    <w:p w14:paraId="523EEDC1" w14:textId="2A6245C0" w:rsidR="001A07BD" w:rsidRDefault="001A07BD" w:rsidP="007924F7">
      <w:pPr>
        <w:pStyle w:val="NoSpacing"/>
      </w:pPr>
      <w:r>
        <w:t>1</w:t>
      </w:r>
      <w:r w:rsidR="00CF0258">
        <w:t>1</w:t>
      </w:r>
      <w:r>
        <w:t>:00am</w:t>
      </w:r>
    </w:p>
    <w:p w14:paraId="59502C47" w14:textId="5D590884" w:rsidR="001A07BD" w:rsidRDefault="00BB47AB" w:rsidP="007924F7">
      <w:pPr>
        <w:pStyle w:val="NoSpacing"/>
      </w:pPr>
      <w:r>
        <w:t xml:space="preserve">Felecia Massenberg </w:t>
      </w:r>
      <w:r w:rsidR="00BC20EF">
        <w:t>made a motion to approve</w:t>
      </w:r>
      <w:r>
        <w:t xml:space="preserve"> </w:t>
      </w:r>
      <w:r w:rsidR="00BC20EF">
        <w:t>the proposed amendment to the Local 7 By</w:t>
      </w:r>
      <w:r w:rsidR="001279F7">
        <w:t>l</w:t>
      </w:r>
      <w:r w:rsidR="00BC20EF">
        <w:t>aws</w:t>
      </w:r>
    </w:p>
    <w:p w14:paraId="678C080D" w14:textId="3EDAF6A4" w:rsidR="00BB47AB" w:rsidRDefault="00BB47AB" w:rsidP="007924F7">
      <w:pPr>
        <w:pStyle w:val="NoSpacing"/>
      </w:pPr>
      <w:r>
        <w:t>Nedra East-M</w:t>
      </w:r>
      <w:r w:rsidR="00CF0258">
        <w:t>i</w:t>
      </w:r>
      <w:r>
        <w:t>ji s</w:t>
      </w:r>
      <w:r w:rsidR="00CF0258">
        <w:t>e</w:t>
      </w:r>
      <w:r>
        <w:t>conded the motion</w:t>
      </w:r>
    </w:p>
    <w:p w14:paraId="41EB8919" w14:textId="73B06AA7" w:rsidR="001A07BD" w:rsidRDefault="00BB47AB" w:rsidP="007924F7">
      <w:pPr>
        <w:pStyle w:val="NoSpacing"/>
      </w:pPr>
      <w:r>
        <w:t>All were in favor</w:t>
      </w:r>
    </w:p>
    <w:p w14:paraId="28C5CEF3" w14:textId="77777777" w:rsidR="001A07BD" w:rsidRDefault="001A07BD" w:rsidP="007924F7">
      <w:pPr>
        <w:pStyle w:val="NoSpacing"/>
      </w:pPr>
    </w:p>
    <w:p w14:paraId="07E18031" w14:textId="2C7D34AE" w:rsidR="001A07BD" w:rsidRDefault="001A07BD" w:rsidP="007924F7">
      <w:pPr>
        <w:pStyle w:val="NoSpacing"/>
      </w:pPr>
      <w:r>
        <w:t>6:00pm</w:t>
      </w:r>
    </w:p>
    <w:p w14:paraId="0676E081" w14:textId="2F9950FA" w:rsidR="001A07BD" w:rsidRDefault="001A07BD" w:rsidP="007924F7">
      <w:pPr>
        <w:pStyle w:val="NoSpacing"/>
      </w:pPr>
      <w:r>
        <w:t xml:space="preserve">Recording Secretary Betty Schueler motioned for approval on the Strike Fund </w:t>
      </w:r>
      <w:r w:rsidR="001403AB">
        <w:t>amendment to</w:t>
      </w:r>
      <w:r>
        <w:t xml:space="preserve"> assist Local 7 in paying </w:t>
      </w:r>
      <w:r w:rsidR="001403AB">
        <w:t>our ongoing respon</w:t>
      </w:r>
      <w:r w:rsidR="00CF0258">
        <w:t>s</w:t>
      </w:r>
      <w:r w:rsidR="001403AB">
        <w:t>ibilities</w:t>
      </w:r>
      <w:r>
        <w:t>.</w:t>
      </w:r>
    </w:p>
    <w:p w14:paraId="0D4AE374" w14:textId="3EF3FD81" w:rsidR="001A07BD" w:rsidRDefault="001A07BD" w:rsidP="007924F7">
      <w:pPr>
        <w:pStyle w:val="NoSpacing"/>
      </w:pPr>
      <w:r>
        <w:t>Union Organizer Craig Carter seconded.</w:t>
      </w:r>
    </w:p>
    <w:p w14:paraId="31510964" w14:textId="02DA5977" w:rsidR="001A07BD" w:rsidRDefault="001A07BD" w:rsidP="007924F7">
      <w:pPr>
        <w:pStyle w:val="NoSpacing"/>
      </w:pPr>
      <w:r>
        <w:t>The majority were in favor, with only 4 nays.</w:t>
      </w:r>
    </w:p>
    <w:p w14:paraId="0DA6D026" w14:textId="538BF1D6" w:rsidR="007712CA" w:rsidRDefault="007712CA" w:rsidP="007924F7">
      <w:pPr>
        <w:pStyle w:val="NoSpacing"/>
      </w:pPr>
    </w:p>
    <w:p w14:paraId="3AC979C8" w14:textId="12750DA6" w:rsidR="007712CA" w:rsidRDefault="007712CA" w:rsidP="007924F7">
      <w:pPr>
        <w:pStyle w:val="NoSpacing"/>
      </w:pPr>
      <w:r>
        <w:t>Union Organizer Craig Carter and Andre</w:t>
      </w:r>
      <w:r w:rsidR="00BB47AB">
        <w:t xml:space="preserve"> Eldri</w:t>
      </w:r>
      <w:r w:rsidR="001403AB">
        <w:t>d</w:t>
      </w:r>
      <w:r w:rsidR="00BB47AB">
        <w:t>ge</w:t>
      </w:r>
      <w:r w:rsidR="001403AB">
        <w:t>, Jr.</w:t>
      </w:r>
      <w:r>
        <w:t xml:space="preserve"> shared with the members the </w:t>
      </w:r>
      <w:r w:rsidR="00BB47AB">
        <w:t xml:space="preserve">fight to </w:t>
      </w:r>
      <w:r>
        <w:t xml:space="preserve">pass the Hero’s Act </w:t>
      </w:r>
      <w:r w:rsidR="00BB47AB">
        <w:t xml:space="preserve">which would </w:t>
      </w:r>
      <w:r>
        <w:t xml:space="preserve"> extended with the additional $600.00</w:t>
      </w:r>
      <w:r w:rsidR="00BB47AB">
        <w:t>/week in Unemployment benefits through January 2021 and cover the COBRA payments</w:t>
      </w:r>
      <w:r>
        <w:t xml:space="preserve"> </w:t>
      </w:r>
      <w:r w:rsidR="00BB47AB">
        <w:t>for laid off work</w:t>
      </w:r>
      <w:r w:rsidR="00CF0258">
        <w:t>e</w:t>
      </w:r>
      <w:r w:rsidR="00BB47AB">
        <w:t xml:space="preserve">rs. </w:t>
      </w:r>
      <w:r>
        <w:t xml:space="preserve"> </w:t>
      </w:r>
      <w:r w:rsidR="003A65CB">
        <w:t>The</w:t>
      </w:r>
      <w:r>
        <w:t xml:space="preserve"> </w:t>
      </w:r>
      <w:r w:rsidR="00BB47AB">
        <w:t>US House of Representative</w:t>
      </w:r>
      <w:r w:rsidR="001403AB">
        <w:t>s</w:t>
      </w:r>
      <w:r w:rsidR="00BB47AB">
        <w:t xml:space="preserve"> passed the bill in May.  The Republican controlled US Senate has not approved the Bill.</w:t>
      </w:r>
    </w:p>
    <w:p w14:paraId="4B8EE6E5" w14:textId="443CCDDC" w:rsidR="003A65CB" w:rsidRDefault="003A65CB" w:rsidP="007924F7">
      <w:pPr>
        <w:pStyle w:val="NoSpacing"/>
      </w:pPr>
    </w:p>
    <w:p w14:paraId="6BB255A0" w14:textId="5839ADE4" w:rsidR="003A65CB" w:rsidRDefault="003A65CB" w:rsidP="007924F7">
      <w:pPr>
        <w:pStyle w:val="NoSpacing"/>
      </w:pPr>
      <w:r>
        <w:t>A 1000 Car Caravan was held on June 17, 2020 in D.C. Local 7</w:t>
      </w:r>
      <w:r w:rsidR="00BB47AB">
        <w:t xml:space="preserve"> participated.</w:t>
      </w:r>
      <w:r>
        <w:t xml:space="preserve"> Those that could not attend </w:t>
      </w:r>
      <w:r w:rsidR="00BB47AB">
        <w:t>were</w:t>
      </w:r>
      <w:r>
        <w:t xml:space="preserve"> asked to sign up on the Federal Bill (</w:t>
      </w:r>
      <w:hyperlink r:id="rId4" w:history="1">
        <w:r w:rsidR="00A91C4A" w:rsidRPr="00404FAF">
          <w:rPr>
            <w:rStyle w:val="Hyperlink"/>
          </w:rPr>
          <w:t>http://lil.ms/55ju/2ro8br</w:t>
        </w:r>
      </w:hyperlink>
      <w:r w:rsidR="001403AB">
        <w:t xml:space="preserve">) </w:t>
      </w:r>
      <w:r w:rsidR="00A91C4A">
        <w:t>in support of America’s Five Economic Essentials.</w:t>
      </w:r>
      <w:r w:rsidR="00BB47AB">
        <w:t xml:space="preserve">  Jeff Barnes attended the DC action and reported to the members.</w:t>
      </w:r>
    </w:p>
    <w:p w14:paraId="6CE58745" w14:textId="3C83480B" w:rsidR="00A91C4A" w:rsidRDefault="00A91C4A" w:rsidP="007924F7">
      <w:pPr>
        <w:pStyle w:val="NoSpacing"/>
      </w:pPr>
    </w:p>
    <w:p w14:paraId="136FB015" w14:textId="6171D84D" w:rsidR="00A91C4A" w:rsidRDefault="00A91C4A" w:rsidP="007924F7">
      <w:pPr>
        <w:pStyle w:val="NoSpacing"/>
      </w:pPr>
      <w:r>
        <w:lastRenderedPageBreak/>
        <w:t xml:space="preserve">President Herbekian opened discussion </w:t>
      </w:r>
      <w:r w:rsidR="00BB47AB">
        <w:t xml:space="preserve">about </w:t>
      </w:r>
      <w:r>
        <w:t xml:space="preserve">the </w:t>
      </w:r>
      <w:r w:rsidR="00BB47AB">
        <w:t xml:space="preserve">recent murders of Black men at the hands of the police </w:t>
      </w:r>
      <w:r>
        <w:t xml:space="preserve">and the </w:t>
      </w:r>
      <w:r w:rsidR="00BB47AB">
        <w:t xml:space="preserve">systemic racism that pervades American society.   She said that a unionist we are all called upon to speak out against this racism.  An </w:t>
      </w:r>
      <w:r>
        <w:t xml:space="preserve">“INJURY TO ONE, IS INJURY TO ALL!” </w:t>
      </w:r>
    </w:p>
    <w:p w14:paraId="7785CDDF" w14:textId="6337EC61" w:rsidR="00A91C4A" w:rsidRDefault="00A91C4A" w:rsidP="007924F7">
      <w:pPr>
        <w:pStyle w:val="NoSpacing"/>
      </w:pPr>
    </w:p>
    <w:p w14:paraId="5D06AEF0" w14:textId="3380A7C9" w:rsidR="00BB47AB" w:rsidRDefault="00BB47AB" w:rsidP="007924F7">
      <w:pPr>
        <w:pStyle w:val="NoSpacing"/>
      </w:pPr>
      <w:r>
        <w:t>Members shared some of their own experiences in dealing with the police.</w:t>
      </w:r>
      <w:r w:rsidR="001403AB">
        <w:t xml:space="preserve"> It was very moving and upsetting testimony.</w:t>
      </w:r>
      <w:r w:rsidR="00CF0258">
        <w:t xml:space="preserve"> </w:t>
      </w:r>
      <w:r>
        <w:t xml:space="preserve">President Herbekian suggested that Local 7 explore working more closely with the </w:t>
      </w:r>
      <w:r w:rsidR="003357F9">
        <w:t>Baltimore Black Lives Matter Movement and asked for volunteers to work on this.</w:t>
      </w:r>
    </w:p>
    <w:p w14:paraId="41BA7AFB" w14:textId="2A0CB6AB" w:rsidR="00714452" w:rsidRDefault="00714452" w:rsidP="007924F7">
      <w:pPr>
        <w:pStyle w:val="NoSpacing"/>
      </w:pPr>
    </w:p>
    <w:p w14:paraId="44C87C89" w14:textId="55E0AEE5" w:rsidR="00714452" w:rsidRDefault="00714452" w:rsidP="007924F7">
      <w:pPr>
        <w:pStyle w:val="NoSpacing"/>
      </w:pPr>
      <w:r>
        <w:t xml:space="preserve">President Herbekian reminded our members that </w:t>
      </w:r>
      <w:r w:rsidR="003357F9">
        <w:t xml:space="preserve">on </w:t>
      </w:r>
      <w:r>
        <w:t xml:space="preserve">July 10, 2020 we will be giving out </w:t>
      </w:r>
      <w:r w:rsidR="003357F9">
        <w:t xml:space="preserve">Food </w:t>
      </w:r>
      <w:r>
        <w:t xml:space="preserve">and Grocery </w:t>
      </w:r>
      <w:r w:rsidR="003357F9">
        <w:t xml:space="preserve">Gift </w:t>
      </w:r>
      <w:r>
        <w:t>Cards for members and non-members</w:t>
      </w:r>
      <w:r w:rsidR="003357F9">
        <w:t xml:space="preserve"> who are laid off from the hospitality industry.  We </w:t>
      </w:r>
      <w:r w:rsidR="00A27416">
        <w:t>are doing</w:t>
      </w:r>
      <w:r w:rsidR="003357F9">
        <w:t xml:space="preserve"> this thanks to </w:t>
      </w:r>
      <w:r>
        <w:t>many donations coming from the International Union</w:t>
      </w:r>
      <w:r w:rsidR="003357F9">
        <w:t xml:space="preserve"> and the Grant from the</w:t>
      </w:r>
      <w:r>
        <w:t xml:space="preserve"> </w:t>
      </w:r>
      <w:r w:rsidR="003357F9">
        <w:t xml:space="preserve">Mamie </w:t>
      </w:r>
      <w:r>
        <w:t>and Jerome</w:t>
      </w:r>
      <w:r w:rsidR="003357F9">
        <w:t xml:space="preserve"> Todd </w:t>
      </w:r>
      <w:r>
        <w:t>Relief Fund from Ben Jealous, and other donors.</w:t>
      </w:r>
    </w:p>
    <w:p w14:paraId="4D85CD07" w14:textId="21175305" w:rsidR="00714452" w:rsidRDefault="00714452" w:rsidP="007924F7">
      <w:pPr>
        <w:pStyle w:val="NoSpacing"/>
      </w:pPr>
    </w:p>
    <w:p w14:paraId="621AA8BA" w14:textId="41474405" w:rsidR="00714452" w:rsidRDefault="00714452" w:rsidP="007924F7">
      <w:pPr>
        <w:pStyle w:val="NoSpacing"/>
      </w:pPr>
      <w:r>
        <w:t>Everyone should get on the UNITE HERE Local 7 Website to register for the Event which will be held at M &amp; T Stadium</w:t>
      </w:r>
      <w:r w:rsidR="003357F9">
        <w:t>. Social Distancing and Mask wearing will be observed.</w:t>
      </w:r>
    </w:p>
    <w:p w14:paraId="64B6185F" w14:textId="77777777" w:rsidR="003357F9" w:rsidRDefault="003357F9" w:rsidP="007924F7">
      <w:pPr>
        <w:pStyle w:val="NoSpacing"/>
      </w:pPr>
    </w:p>
    <w:p w14:paraId="15307E55" w14:textId="7F7B2951" w:rsidR="00714452" w:rsidRDefault="00714452" w:rsidP="007924F7">
      <w:pPr>
        <w:pStyle w:val="NoSpacing"/>
      </w:pPr>
      <w:r>
        <w:t>Our next General Membership Meeting will be Thursday, September 17, 2020 at 11:00am and 5:00pm.</w:t>
      </w:r>
    </w:p>
    <w:p w14:paraId="32ED0E8C" w14:textId="4B53F018" w:rsidR="00714452" w:rsidRDefault="00714452" w:rsidP="007924F7">
      <w:pPr>
        <w:pStyle w:val="NoSpacing"/>
      </w:pPr>
    </w:p>
    <w:p w14:paraId="6E2E9D63" w14:textId="5996B960" w:rsidR="00714452" w:rsidRDefault="00714452" w:rsidP="007924F7">
      <w:pPr>
        <w:pStyle w:val="NoSpacing"/>
      </w:pPr>
      <w:r>
        <w:t>President Herbekian asked for a motion to adjourn.</w:t>
      </w:r>
    </w:p>
    <w:p w14:paraId="06528666" w14:textId="26FAA776" w:rsidR="00714452" w:rsidRDefault="00714452" w:rsidP="007924F7">
      <w:pPr>
        <w:pStyle w:val="NoSpacing"/>
      </w:pPr>
    </w:p>
    <w:p w14:paraId="78F71A61" w14:textId="5A8F92A4" w:rsidR="00714452" w:rsidRDefault="00714452" w:rsidP="007924F7">
      <w:pPr>
        <w:pStyle w:val="NoSpacing"/>
      </w:pPr>
      <w:r>
        <w:t>1</w:t>
      </w:r>
      <w:r w:rsidR="00CF0258">
        <w:t>1</w:t>
      </w:r>
      <w:r>
        <w:t>:00am</w:t>
      </w:r>
    </w:p>
    <w:p w14:paraId="7ADED31B" w14:textId="1D1AA26D" w:rsidR="00714452" w:rsidRDefault="00F76684" w:rsidP="007924F7">
      <w:pPr>
        <w:pStyle w:val="NoSpacing"/>
      </w:pPr>
      <w:r>
        <w:t>Lisa Brown made a motion to adjourn the meeting</w:t>
      </w:r>
    </w:p>
    <w:p w14:paraId="21D5E699" w14:textId="5D9056EE" w:rsidR="00F76684" w:rsidRDefault="00F76684" w:rsidP="007924F7">
      <w:pPr>
        <w:pStyle w:val="NoSpacing"/>
      </w:pPr>
      <w:r>
        <w:t xml:space="preserve">Felicia </w:t>
      </w:r>
      <w:proofErr w:type="spellStart"/>
      <w:r>
        <w:t>Massenberg</w:t>
      </w:r>
      <w:proofErr w:type="spellEnd"/>
      <w:r>
        <w:t xml:space="preserve"> seconded the motion</w:t>
      </w:r>
    </w:p>
    <w:p w14:paraId="0563E080" w14:textId="2D64020F" w:rsidR="00F76684" w:rsidRDefault="00F76684" w:rsidP="007924F7">
      <w:pPr>
        <w:pStyle w:val="NoSpacing"/>
      </w:pPr>
      <w:r>
        <w:t>All were in favor.</w:t>
      </w:r>
    </w:p>
    <w:p w14:paraId="31DAD3B9" w14:textId="32F9296A" w:rsidR="00714452" w:rsidRDefault="00714452" w:rsidP="007924F7">
      <w:pPr>
        <w:pStyle w:val="NoSpacing"/>
      </w:pPr>
    </w:p>
    <w:p w14:paraId="161B30D3" w14:textId="1194C1CF" w:rsidR="00714452" w:rsidRDefault="00714452" w:rsidP="007924F7">
      <w:pPr>
        <w:pStyle w:val="NoSpacing"/>
      </w:pPr>
      <w:r>
        <w:t>6:00pm</w:t>
      </w:r>
    </w:p>
    <w:p w14:paraId="656256A6" w14:textId="1029E540" w:rsidR="00714452" w:rsidRDefault="00714452" w:rsidP="007924F7">
      <w:pPr>
        <w:pStyle w:val="NoSpacing"/>
      </w:pPr>
      <w:r>
        <w:t xml:space="preserve">Recording </w:t>
      </w:r>
      <w:r w:rsidR="0068514E">
        <w:t>Secretary</w:t>
      </w:r>
      <w:r>
        <w:t xml:space="preserve"> Betty Schueler motioned </w:t>
      </w:r>
      <w:r w:rsidR="0068514E">
        <w:t>to adjourn the meeting.</w:t>
      </w:r>
    </w:p>
    <w:p w14:paraId="324C8E62" w14:textId="4E9615E1" w:rsidR="0068514E" w:rsidRDefault="0068514E" w:rsidP="007924F7">
      <w:pPr>
        <w:pStyle w:val="NoSpacing"/>
      </w:pPr>
      <w:r>
        <w:t>Lamont Green seconded.</w:t>
      </w:r>
    </w:p>
    <w:p w14:paraId="395E0D1A" w14:textId="12DBEEB4" w:rsidR="0068514E" w:rsidRDefault="0068514E" w:rsidP="007924F7">
      <w:pPr>
        <w:pStyle w:val="NoSpacing"/>
      </w:pPr>
      <w:r>
        <w:t>All were in favor.</w:t>
      </w:r>
    </w:p>
    <w:p w14:paraId="1A613454" w14:textId="1E213231" w:rsidR="0068514E" w:rsidRDefault="0068514E" w:rsidP="007924F7">
      <w:pPr>
        <w:pStyle w:val="NoSpacing"/>
      </w:pPr>
    </w:p>
    <w:p w14:paraId="7A8F33B3" w14:textId="17582A19" w:rsidR="0068514E" w:rsidRDefault="0068514E" w:rsidP="007924F7">
      <w:pPr>
        <w:pStyle w:val="NoSpacing"/>
      </w:pPr>
      <w:r>
        <w:t xml:space="preserve">                                                              Recording Secretary </w:t>
      </w:r>
    </w:p>
    <w:p w14:paraId="0CBF4F0A" w14:textId="373AC591" w:rsidR="009F265E" w:rsidRDefault="0068514E" w:rsidP="007924F7">
      <w:pPr>
        <w:pStyle w:val="NoSpacing"/>
      </w:pPr>
      <w:r>
        <w:t xml:space="preserve">                                                                    Betty Schueler</w:t>
      </w:r>
    </w:p>
    <w:p w14:paraId="1E1A3DEA" w14:textId="77777777" w:rsidR="005F04DA" w:rsidRDefault="005F04DA" w:rsidP="007924F7">
      <w:pPr>
        <w:pStyle w:val="NoSpacing"/>
      </w:pPr>
    </w:p>
    <w:sectPr w:rsidR="005F04DA" w:rsidSect="00CF0258">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F7"/>
    <w:rsid w:val="0004007C"/>
    <w:rsid w:val="0006753E"/>
    <w:rsid w:val="001279F7"/>
    <w:rsid w:val="001403AB"/>
    <w:rsid w:val="001A07BD"/>
    <w:rsid w:val="002C59EF"/>
    <w:rsid w:val="003357F9"/>
    <w:rsid w:val="0038397D"/>
    <w:rsid w:val="00386D29"/>
    <w:rsid w:val="003A65CB"/>
    <w:rsid w:val="004D3ECE"/>
    <w:rsid w:val="00517D4D"/>
    <w:rsid w:val="005550E8"/>
    <w:rsid w:val="0059262D"/>
    <w:rsid w:val="005B456F"/>
    <w:rsid w:val="005C6AA7"/>
    <w:rsid w:val="005E3204"/>
    <w:rsid w:val="005F04DA"/>
    <w:rsid w:val="005F4370"/>
    <w:rsid w:val="006249E6"/>
    <w:rsid w:val="006379B1"/>
    <w:rsid w:val="0068514E"/>
    <w:rsid w:val="0070159D"/>
    <w:rsid w:val="00714452"/>
    <w:rsid w:val="007712CA"/>
    <w:rsid w:val="007924F7"/>
    <w:rsid w:val="00984803"/>
    <w:rsid w:val="009F265E"/>
    <w:rsid w:val="00A036D1"/>
    <w:rsid w:val="00A27416"/>
    <w:rsid w:val="00A91C4A"/>
    <w:rsid w:val="00BB47AB"/>
    <w:rsid w:val="00BC20EF"/>
    <w:rsid w:val="00BE4627"/>
    <w:rsid w:val="00C01280"/>
    <w:rsid w:val="00C13B15"/>
    <w:rsid w:val="00CF0258"/>
    <w:rsid w:val="00D354D2"/>
    <w:rsid w:val="00D5544E"/>
    <w:rsid w:val="00D763D6"/>
    <w:rsid w:val="00DF3098"/>
    <w:rsid w:val="00E5300D"/>
    <w:rsid w:val="00E90DAA"/>
    <w:rsid w:val="00EB549B"/>
    <w:rsid w:val="00EE3933"/>
    <w:rsid w:val="00F325B7"/>
    <w:rsid w:val="00F3708F"/>
    <w:rsid w:val="00F7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7B2B"/>
  <w15:chartTrackingRefBased/>
  <w15:docId w15:val="{7EB775F6-803F-438F-BC1A-69573632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4F7"/>
    <w:pPr>
      <w:spacing w:after="0" w:line="240" w:lineRule="auto"/>
    </w:pPr>
  </w:style>
  <w:style w:type="character" w:styleId="Hyperlink">
    <w:name w:val="Hyperlink"/>
    <w:basedOn w:val="DefaultParagraphFont"/>
    <w:uiPriority w:val="99"/>
    <w:unhideWhenUsed/>
    <w:rsid w:val="00A91C4A"/>
    <w:rPr>
      <w:color w:val="0563C1" w:themeColor="hyperlink"/>
      <w:u w:val="single"/>
    </w:rPr>
  </w:style>
  <w:style w:type="character" w:styleId="UnresolvedMention">
    <w:name w:val="Unresolved Mention"/>
    <w:basedOn w:val="DefaultParagraphFont"/>
    <w:uiPriority w:val="99"/>
    <w:semiHidden/>
    <w:unhideWhenUsed/>
    <w:rsid w:val="00A91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l.ms/55ju/2ro8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Schueler</dc:creator>
  <cp:keywords/>
  <dc:description/>
  <cp:lastModifiedBy>RHerbekian</cp:lastModifiedBy>
  <cp:revision>2</cp:revision>
  <dcterms:created xsi:type="dcterms:W3CDTF">2020-09-09T15:41:00Z</dcterms:created>
  <dcterms:modified xsi:type="dcterms:W3CDTF">2020-09-09T15:41:00Z</dcterms:modified>
</cp:coreProperties>
</file>